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8A" w:rsidRPr="0077488A" w:rsidRDefault="0077488A" w:rsidP="0077488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488A">
        <w:rPr>
          <w:rFonts w:ascii="Times New Roman" w:hAnsi="Times New Roman" w:cs="Times New Roman"/>
          <w:b/>
          <w:bCs/>
          <w:sz w:val="28"/>
          <w:szCs w:val="28"/>
        </w:rPr>
        <w:t>Указ Президента РФ от 10 августа 2000 г. N 1486</w:t>
      </w:r>
      <w:r w:rsidRPr="0077488A">
        <w:rPr>
          <w:rFonts w:ascii="Times New Roman" w:hAnsi="Times New Roman" w:cs="Times New Roman"/>
          <w:b/>
          <w:bCs/>
          <w:sz w:val="28"/>
          <w:szCs w:val="28"/>
        </w:rPr>
        <w:br/>
        <w:t>"О дополнительных мерах по обеспечению единства правового пространства Российской Федерации"</w:t>
      </w:r>
    </w:p>
    <w:p w:rsidR="0077488A" w:rsidRPr="0077488A" w:rsidRDefault="0077488A" w:rsidP="007748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77488A">
        <w:rPr>
          <w:rFonts w:ascii="Times New Roman" w:hAnsi="Times New Roman" w:cs="Times New Roman"/>
          <w:sz w:val="28"/>
          <w:szCs w:val="28"/>
          <w:shd w:val="clear" w:color="auto" w:fill="F0F0F0"/>
        </w:rPr>
        <w:t>ГАРАНТ:</w:t>
      </w:r>
    </w:p>
    <w:p w:rsidR="0077488A" w:rsidRPr="0077488A" w:rsidRDefault="0077488A" w:rsidP="007748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bookmarkStart w:id="0" w:name="sub_499980348"/>
      <w:r w:rsidRPr="0077488A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См. </w:t>
      </w:r>
      <w:hyperlink r:id="rId5" w:history="1">
        <w:r w:rsidRPr="0077488A">
          <w:rPr>
            <w:rFonts w:ascii="Times New Roman" w:hAnsi="Times New Roman" w:cs="Times New Roman"/>
            <w:sz w:val="28"/>
            <w:szCs w:val="28"/>
            <w:shd w:val="clear" w:color="auto" w:fill="F0F0F0"/>
          </w:rPr>
          <w:t>приказ</w:t>
        </w:r>
      </w:hyperlink>
      <w:r w:rsidRPr="0077488A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 Минюста РФ от 10 июня 2000 г. N 176 "О первоочередных мерах по активизации работы Министерства юстиции Российской Федерации по обеспечению единого правового пространства Российской Федерации"</w:t>
      </w:r>
    </w:p>
    <w:bookmarkEnd w:id="0"/>
    <w:p w:rsidR="0077488A" w:rsidRPr="0077488A" w:rsidRDefault="0077488A" w:rsidP="007748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77488A">
        <w:rPr>
          <w:rFonts w:ascii="Times New Roman" w:hAnsi="Times New Roman" w:cs="Times New Roman"/>
          <w:sz w:val="28"/>
          <w:szCs w:val="28"/>
          <w:shd w:val="clear" w:color="auto" w:fill="F0F0F0"/>
        </w:rPr>
        <w:fldChar w:fldCharType="begin"/>
      </w:r>
      <w:r w:rsidRPr="0077488A">
        <w:rPr>
          <w:rFonts w:ascii="Times New Roman" w:hAnsi="Times New Roman" w:cs="Times New Roman"/>
          <w:sz w:val="28"/>
          <w:szCs w:val="28"/>
          <w:shd w:val="clear" w:color="auto" w:fill="F0F0F0"/>
        </w:rPr>
        <w:instrText>HYPERLINK "garantF1://1485014.0"</w:instrText>
      </w:r>
      <w:r w:rsidRPr="0077488A">
        <w:rPr>
          <w:rFonts w:ascii="Times New Roman" w:hAnsi="Times New Roman" w:cs="Times New Roman"/>
          <w:sz w:val="28"/>
          <w:szCs w:val="28"/>
          <w:shd w:val="clear" w:color="auto" w:fill="F0F0F0"/>
        </w:rPr>
      </w:r>
      <w:r w:rsidRPr="0077488A">
        <w:rPr>
          <w:rFonts w:ascii="Times New Roman" w:hAnsi="Times New Roman" w:cs="Times New Roman"/>
          <w:sz w:val="28"/>
          <w:szCs w:val="28"/>
          <w:shd w:val="clear" w:color="auto" w:fill="F0F0F0"/>
        </w:rPr>
        <w:fldChar w:fldCharType="separate"/>
      </w:r>
      <w:r w:rsidRPr="0077488A">
        <w:rPr>
          <w:rFonts w:ascii="Times New Roman" w:hAnsi="Times New Roman" w:cs="Times New Roman"/>
          <w:sz w:val="28"/>
          <w:szCs w:val="28"/>
          <w:shd w:val="clear" w:color="auto" w:fill="F0F0F0"/>
        </w:rPr>
        <w:t>Приказом</w:t>
      </w:r>
      <w:r w:rsidRPr="0077488A">
        <w:rPr>
          <w:rFonts w:ascii="Times New Roman" w:hAnsi="Times New Roman" w:cs="Times New Roman"/>
          <w:sz w:val="28"/>
          <w:szCs w:val="28"/>
          <w:shd w:val="clear" w:color="auto" w:fill="F0F0F0"/>
        </w:rPr>
        <w:fldChar w:fldCharType="end"/>
      </w:r>
      <w:r w:rsidRPr="0077488A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 Минюста РФ от 20 ноября 2000 г. N 132 в Министерстве юстиции введена отчетность о деятельности по обеспечению единства правового пространства по </w:t>
      </w:r>
      <w:hyperlink r:id="rId6" w:history="1">
        <w:r w:rsidRPr="0077488A">
          <w:rPr>
            <w:rFonts w:ascii="Times New Roman" w:hAnsi="Times New Roman" w:cs="Times New Roman"/>
            <w:sz w:val="28"/>
            <w:szCs w:val="28"/>
            <w:shd w:val="clear" w:color="auto" w:fill="F0F0F0"/>
          </w:rPr>
          <w:t>форме 1</w:t>
        </w:r>
      </w:hyperlink>
    </w:p>
    <w:p w:rsidR="0077488A" w:rsidRPr="0077488A" w:rsidRDefault="0077488A" w:rsidP="007748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</w:p>
    <w:p w:rsidR="0077488A" w:rsidRPr="0077488A" w:rsidRDefault="0077488A" w:rsidP="007748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488A">
        <w:rPr>
          <w:rFonts w:ascii="Times New Roman" w:hAnsi="Times New Roman" w:cs="Times New Roman"/>
          <w:sz w:val="28"/>
          <w:szCs w:val="28"/>
        </w:rPr>
        <w:t xml:space="preserve">В целях обеспечения верховенства </w:t>
      </w:r>
      <w:hyperlink r:id="rId7" w:history="1">
        <w:r w:rsidRPr="0077488A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77488A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федеральных законов в Российской Федерации, реализации конституционного права граждан на получение достоверной информации о нормативных правовых актах субъектов Российской Федерации постановляю:</w:t>
      </w:r>
    </w:p>
    <w:p w:rsidR="0077488A" w:rsidRPr="0077488A" w:rsidRDefault="0077488A" w:rsidP="007748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77488A">
        <w:rPr>
          <w:rFonts w:ascii="Times New Roman" w:hAnsi="Times New Roman" w:cs="Times New Roman"/>
          <w:sz w:val="28"/>
          <w:szCs w:val="28"/>
        </w:rPr>
        <w:t>1. Создать федеральный банк нормативных правовых актов субъектов Российской Федерации - федеральный регистр нормативных правовых актов субъектов Российской Федерации (далее именуется - федеральный регистр).</w:t>
      </w:r>
    </w:p>
    <w:p w:rsidR="0077488A" w:rsidRPr="0077488A" w:rsidRDefault="0077488A" w:rsidP="007748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"/>
      <w:bookmarkEnd w:id="1"/>
      <w:r w:rsidRPr="0077488A">
        <w:rPr>
          <w:rFonts w:ascii="Times New Roman" w:hAnsi="Times New Roman" w:cs="Times New Roman"/>
          <w:sz w:val="28"/>
          <w:szCs w:val="28"/>
        </w:rPr>
        <w:t>Возложить на Министерство юстиции Российской Федерации ведение федерального регистра.</w:t>
      </w:r>
    </w:p>
    <w:bookmarkEnd w:id="2"/>
    <w:p w:rsidR="0077488A" w:rsidRPr="0077488A" w:rsidRDefault="0077488A" w:rsidP="007748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488A" w:rsidRPr="0077488A" w:rsidRDefault="0077488A" w:rsidP="007748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bookmarkStart w:id="3" w:name="sub_2"/>
      <w:r w:rsidRPr="0077488A">
        <w:rPr>
          <w:rFonts w:ascii="Times New Roman" w:hAnsi="Times New Roman" w:cs="Times New Roman"/>
          <w:sz w:val="28"/>
          <w:szCs w:val="28"/>
          <w:shd w:val="clear" w:color="auto" w:fill="F0F0F0"/>
        </w:rPr>
        <w:t>Информация об изменениях:</w:t>
      </w:r>
    </w:p>
    <w:bookmarkStart w:id="4" w:name="sub_500145188"/>
    <w:bookmarkEnd w:id="3"/>
    <w:p w:rsidR="0077488A" w:rsidRPr="0077488A" w:rsidRDefault="0077488A" w:rsidP="007748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r w:rsidRPr="0077488A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fldChar w:fldCharType="begin"/>
      </w:r>
      <w:r w:rsidRPr="0077488A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instrText>HYPERLINK "garantF1://12072450.1001"</w:instrText>
      </w:r>
      <w:r w:rsidRPr="0077488A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r>
      <w:r w:rsidRPr="0077488A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fldChar w:fldCharType="separate"/>
      </w:r>
      <w:r w:rsidRPr="0077488A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t>Указом</w:t>
      </w:r>
      <w:r w:rsidRPr="0077488A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fldChar w:fldCharType="end"/>
      </w:r>
      <w:r w:rsidRPr="0077488A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t xml:space="preserve"> Президента РФ от 18 января 2010 г. N 80 в пункт 2 настоящего Указа внесены изменения</w:t>
      </w:r>
    </w:p>
    <w:bookmarkEnd w:id="4"/>
    <w:p w:rsidR="0077488A" w:rsidRPr="0077488A" w:rsidRDefault="0077488A" w:rsidP="007748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r w:rsidRPr="0077488A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fldChar w:fldCharType="begin"/>
      </w:r>
      <w:r w:rsidRPr="0077488A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instrText>HYPERLINK "garantF1://5656060.2"</w:instrText>
      </w:r>
      <w:r w:rsidRPr="0077488A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r>
      <w:r w:rsidRPr="0077488A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fldChar w:fldCharType="separate"/>
      </w:r>
      <w:r w:rsidRPr="0077488A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t>См. текст пункта в предыдущей редакции</w:t>
      </w:r>
      <w:r w:rsidRPr="0077488A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fldChar w:fldCharType="end"/>
      </w:r>
    </w:p>
    <w:p w:rsidR="0077488A" w:rsidRPr="0077488A" w:rsidRDefault="0077488A" w:rsidP="007748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</w:p>
    <w:p w:rsidR="0077488A" w:rsidRPr="0077488A" w:rsidRDefault="0077488A" w:rsidP="007748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488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7488A">
        <w:rPr>
          <w:rFonts w:ascii="Times New Roman" w:hAnsi="Times New Roman" w:cs="Times New Roman"/>
          <w:sz w:val="28"/>
          <w:szCs w:val="28"/>
        </w:rPr>
        <w:t>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 обеспечивать направление в Министерство юстиции Российской Федерации копий нормативных правовых актов субъектов Российской Федерации в 7-дневный срок после их принятия, а также официальных изданий, в которых публикуются нормативные правовые акты субъектов Российской Федерации, для включения этих актов в федеральный регистр и проведения правовой экспертизы.</w:t>
      </w:r>
      <w:proofErr w:type="gramEnd"/>
    </w:p>
    <w:p w:rsidR="0077488A" w:rsidRPr="0077488A" w:rsidRDefault="0077488A" w:rsidP="007748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77488A">
        <w:rPr>
          <w:rFonts w:ascii="Times New Roman" w:hAnsi="Times New Roman" w:cs="Times New Roman"/>
          <w:sz w:val="28"/>
          <w:szCs w:val="28"/>
          <w:shd w:val="clear" w:color="auto" w:fill="F0F0F0"/>
        </w:rPr>
        <w:t>ГАРАНТ:</w:t>
      </w:r>
    </w:p>
    <w:p w:rsidR="0077488A" w:rsidRPr="0077488A" w:rsidRDefault="0077488A" w:rsidP="007748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77488A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См. </w:t>
      </w:r>
      <w:hyperlink r:id="rId8" w:history="1">
        <w:r w:rsidRPr="0077488A">
          <w:rPr>
            <w:rFonts w:ascii="Times New Roman" w:hAnsi="Times New Roman" w:cs="Times New Roman"/>
            <w:sz w:val="28"/>
            <w:szCs w:val="28"/>
            <w:shd w:val="clear" w:color="auto" w:fill="F0F0F0"/>
          </w:rPr>
          <w:t>Методические рекомендации</w:t>
        </w:r>
      </w:hyperlink>
      <w:r w:rsidRPr="0077488A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 по проведению правовой экспертизы нормативных правовых актов субъектов РФ, утвержденные </w:t>
      </w:r>
      <w:hyperlink r:id="rId9" w:history="1">
        <w:r w:rsidRPr="0077488A">
          <w:rPr>
            <w:rFonts w:ascii="Times New Roman" w:hAnsi="Times New Roman" w:cs="Times New Roman"/>
            <w:sz w:val="28"/>
            <w:szCs w:val="28"/>
            <w:shd w:val="clear" w:color="auto" w:fill="F0F0F0"/>
          </w:rPr>
          <w:t>приказом</w:t>
        </w:r>
      </w:hyperlink>
      <w:r w:rsidRPr="0077488A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 Минюста РФ от 31 мая 2012 г. N 87</w:t>
      </w:r>
    </w:p>
    <w:bookmarkStart w:id="5" w:name="sub_3"/>
    <w:p w:rsidR="0077488A" w:rsidRPr="0077488A" w:rsidRDefault="0077488A" w:rsidP="007748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77488A">
        <w:rPr>
          <w:rFonts w:ascii="Times New Roman" w:hAnsi="Times New Roman" w:cs="Times New Roman"/>
          <w:sz w:val="28"/>
          <w:szCs w:val="28"/>
          <w:shd w:val="clear" w:color="auto" w:fill="F0F0F0"/>
        </w:rPr>
        <w:fldChar w:fldCharType="begin"/>
      </w:r>
      <w:r w:rsidRPr="0077488A">
        <w:rPr>
          <w:rFonts w:ascii="Times New Roman" w:hAnsi="Times New Roman" w:cs="Times New Roman"/>
          <w:sz w:val="28"/>
          <w:szCs w:val="28"/>
          <w:shd w:val="clear" w:color="auto" w:fill="F0F0F0"/>
        </w:rPr>
        <w:instrText>HYPERLINK "garantF1://12031423.3"</w:instrText>
      </w:r>
      <w:r w:rsidRPr="0077488A">
        <w:rPr>
          <w:rFonts w:ascii="Times New Roman" w:hAnsi="Times New Roman" w:cs="Times New Roman"/>
          <w:sz w:val="28"/>
          <w:szCs w:val="28"/>
          <w:shd w:val="clear" w:color="auto" w:fill="F0F0F0"/>
        </w:rPr>
      </w:r>
      <w:r w:rsidRPr="0077488A">
        <w:rPr>
          <w:rFonts w:ascii="Times New Roman" w:hAnsi="Times New Roman" w:cs="Times New Roman"/>
          <w:sz w:val="28"/>
          <w:szCs w:val="28"/>
          <w:shd w:val="clear" w:color="auto" w:fill="F0F0F0"/>
        </w:rPr>
        <w:fldChar w:fldCharType="separate"/>
      </w:r>
      <w:r w:rsidRPr="0077488A">
        <w:rPr>
          <w:rFonts w:ascii="Times New Roman" w:hAnsi="Times New Roman" w:cs="Times New Roman"/>
          <w:sz w:val="28"/>
          <w:szCs w:val="28"/>
          <w:shd w:val="clear" w:color="auto" w:fill="F0F0F0"/>
        </w:rPr>
        <w:t>Указом</w:t>
      </w:r>
      <w:r w:rsidRPr="0077488A">
        <w:rPr>
          <w:rFonts w:ascii="Times New Roman" w:hAnsi="Times New Roman" w:cs="Times New Roman"/>
          <w:sz w:val="28"/>
          <w:szCs w:val="28"/>
          <w:shd w:val="clear" w:color="auto" w:fill="F0F0F0"/>
        </w:rPr>
        <w:fldChar w:fldCharType="end"/>
      </w:r>
      <w:r w:rsidRPr="0077488A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 Президента РФ от 19 июня 2003 г. N 693 пункт 3 настоящего Указа признан утратившим силу в части, касающейся</w:t>
      </w:r>
      <w:bookmarkStart w:id="6" w:name="_GoBack"/>
      <w:bookmarkEnd w:id="6"/>
      <w:r w:rsidRPr="0077488A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 увеличения предельной </w:t>
      </w:r>
      <w:proofErr w:type="gramStart"/>
      <w:r w:rsidRPr="0077488A">
        <w:rPr>
          <w:rFonts w:ascii="Times New Roman" w:hAnsi="Times New Roman" w:cs="Times New Roman"/>
          <w:sz w:val="28"/>
          <w:szCs w:val="28"/>
          <w:shd w:val="clear" w:color="auto" w:fill="F0F0F0"/>
        </w:rPr>
        <w:lastRenderedPageBreak/>
        <w:t>численности работников территориальных органов Министерства юстиции Российской Федерации</w:t>
      </w:r>
      <w:proofErr w:type="gramEnd"/>
      <w:r w:rsidRPr="0077488A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 на 800 единиц</w:t>
      </w:r>
    </w:p>
    <w:bookmarkEnd w:id="5"/>
    <w:p w:rsidR="0077488A" w:rsidRPr="0077488A" w:rsidRDefault="0077488A" w:rsidP="007748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</w:p>
    <w:p w:rsidR="0077488A" w:rsidRPr="0077488A" w:rsidRDefault="0077488A" w:rsidP="007748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488A">
        <w:rPr>
          <w:rFonts w:ascii="Times New Roman" w:hAnsi="Times New Roman" w:cs="Times New Roman"/>
          <w:sz w:val="28"/>
          <w:szCs w:val="28"/>
        </w:rPr>
        <w:t xml:space="preserve">3. Для осуществления мероприятий, предусмотренных настоящим Указом, увеличить предельную численность </w:t>
      </w:r>
      <w:proofErr w:type="gramStart"/>
      <w:r w:rsidRPr="0077488A">
        <w:rPr>
          <w:rFonts w:ascii="Times New Roman" w:hAnsi="Times New Roman" w:cs="Times New Roman"/>
          <w:sz w:val="28"/>
          <w:szCs w:val="28"/>
        </w:rPr>
        <w:t>работников центрального аппарата Министерства юстиции Российской Федерации</w:t>
      </w:r>
      <w:proofErr w:type="gramEnd"/>
      <w:r w:rsidRPr="0077488A">
        <w:rPr>
          <w:rFonts w:ascii="Times New Roman" w:hAnsi="Times New Roman" w:cs="Times New Roman"/>
          <w:sz w:val="28"/>
          <w:szCs w:val="28"/>
        </w:rPr>
        <w:t xml:space="preserve"> на 40 единиц </w:t>
      </w:r>
      <w:r w:rsidRPr="0077488A">
        <w:rPr>
          <w:rFonts w:ascii="Times New Roman" w:hAnsi="Times New Roman" w:cs="Times New Roman"/>
          <w:strike/>
          <w:sz w:val="28"/>
          <w:szCs w:val="28"/>
        </w:rPr>
        <w:t>и его территориальных органов на 800 единиц</w:t>
      </w:r>
      <w:r w:rsidRPr="0077488A">
        <w:rPr>
          <w:rFonts w:ascii="Times New Roman" w:hAnsi="Times New Roman" w:cs="Times New Roman"/>
          <w:sz w:val="28"/>
          <w:szCs w:val="28"/>
        </w:rPr>
        <w:t>.</w:t>
      </w:r>
    </w:p>
    <w:p w:rsidR="0077488A" w:rsidRPr="0077488A" w:rsidRDefault="0077488A" w:rsidP="007748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"/>
      <w:r w:rsidRPr="0077488A">
        <w:rPr>
          <w:rFonts w:ascii="Times New Roman" w:hAnsi="Times New Roman" w:cs="Times New Roman"/>
          <w:sz w:val="28"/>
          <w:szCs w:val="28"/>
        </w:rPr>
        <w:t>4. Установить, что работа по созданию и ведению федерального регистра финансируется в 2000 году в пределах средств федерального бюджета, выделенных на содержание центрального аппарата Министерства юстиции Российской Федерации и его территориальных органов.</w:t>
      </w:r>
    </w:p>
    <w:p w:rsidR="0077488A" w:rsidRPr="0077488A" w:rsidRDefault="0077488A" w:rsidP="007748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"/>
      <w:bookmarkEnd w:id="7"/>
      <w:r w:rsidRPr="0077488A">
        <w:rPr>
          <w:rFonts w:ascii="Times New Roman" w:hAnsi="Times New Roman" w:cs="Times New Roman"/>
          <w:sz w:val="28"/>
          <w:szCs w:val="28"/>
        </w:rPr>
        <w:t>5. При формировании проектов федерального бюджета на 2001 год и последующие годы Правительству Российской Федерации предусмотреть выделение Министерству юстиции Российской Федерации сре</w:t>
      </w:r>
      <w:proofErr w:type="gramStart"/>
      <w:r w:rsidRPr="0077488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7488A">
        <w:rPr>
          <w:rFonts w:ascii="Times New Roman" w:hAnsi="Times New Roman" w:cs="Times New Roman"/>
          <w:sz w:val="28"/>
          <w:szCs w:val="28"/>
        </w:rPr>
        <w:t>я ведения федерального регистра.</w:t>
      </w:r>
    </w:p>
    <w:p w:rsidR="0077488A" w:rsidRPr="0077488A" w:rsidRDefault="0077488A" w:rsidP="007748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6"/>
      <w:bookmarkEnd w:id="8"/>
      <w:r w:rsidRPr="0077488A">
        <w:rPr>
          <w:rFonts w:ascii="Times New Roman" w:hAnsi="Times New Roman" w:cs="Times New Roman"/>
          <w:sz w:val="28"/>
          <w:szCs w:val="28"/>
        </w:rPr>
        <w:t>6. Правительству Российской Федерации в 3-месячный срок:</w:t>
      </w:r>
    </w:p>
    <w:bookmarkEnd w:id="9"/>
    <w:p w:rsidR="0077488A" w:rsidRPr="0077488A" w:rsidRDefault="0077488A" w:rsidP="007748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488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0" w:history="1">
        <w:r w:rsidRPr="0077488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7488A">
        <w:rPr>
          <w:rFonts w:ascii="Times New Roman" w:hAnsi="Times New Roman" w:cs="Times New Roman"/>
          <w:sz w:val="28"/>
          <w:szCs w:val="28"/>
        </w:rPr>
        <w:t xml:space="preserve"> о порядке ведения федерального регистра;</w:t>
      </w:r>
    </w:p>
    <w:p w:rsidR="0077488A" w:rsidRPr="0077488A" w:rsidRDefault="0077488A" w:rsidP="007748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488A">
        <w:rPr>
          <w:rFonts w:ascii="Times New Roman" w:hAnsi="Times New Roman" w:cs="Times New Roman"/>
          <w:sz w:val="28"/>
          <w:szCs w:val="28"/>
        </w:rPr>
        <w:t>привести свои акты в соответствие с настоящим Указом;</w:t>
      </w:r>
    </w:p>
    <w:p w:rsidR="0077488A" w:rsidRPr="0077488A" w:rsidRDefault="0077488A" w:rsidP="007748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488A">
        <w:rPr>
          <w:rFonts w:ascii="Times New Roman" w:hAnsi="Times New Roman" w:cs="Times New Roman"/>
          <w:sz w:val="28"/>
          <w:szCs w:val="28"/>
        </w:rPr>
        <w:t>представить предложения о приведении нормативных правовых актов Президента Российской Федерации в соответствие с настоящим Указом.</w:t>
      </w:r>
    </w:p>
    <w:p w:rsidR="0077488A" w:rsidRPr="0077488A" w:rsidRDefault="0077488A" w:rsidP="007748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7"/>
      <w:r w:rsidRPr="0077488A">
        <w:rPr>
          <w:rFonts w:ascii="Times New Roman" w:hAnsi="Times New Roman" w:cs="Times New Roman"/>
          <w:sz w:val="28"/>
          <w:szCs w:val="28"/>
        </w:rPr>
        <w:t>7. Настоящий Указ вступает в силу со дня его подписания.</w:t>
      </w:r>
    </w:p>
    <w:bookmarkEnd w:id="10"/>
    <w:p w:rsidR="0077488A" w:rsidRPr="0077488A" w:rsidRDefault="0077488A" w:rsidP="007748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77488A" w:rsidRPr="0077488A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7488A" w:rsidRPr="0077488A" w:rsidRDefault="0077488A" w:rsidP="00774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488A">
              <w:rPr>
                <w:rFonts w:ascii="Times New Roman" w:hAnsi="Times New Roman" w:cs="Times New Roman"/>
                <w:sz w:val="28"/>
                <w:szCs w:val="28"/>
              </w:rP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7488A" w:rsidRPr="0077488A" w:rsidRDefault="0077488A" w:rsidP="0077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88A">
              <w:rPr>
                <w:rFonts w:ascii="Times New Roman" w:hAnsi="Times New Roman" w:cs="Times New Roman"/>
                <w:sz w:val="28"/>
                <w:szCs w:val="28"/>
              </w:rPr>
              <w:t>В.Путин</w:t>
            </w:r>
            <w:proofErr w:type="spellEnd"/>
          </w:p>
        </w:tc>
      </w:tr>
    </w:tbl>
    <w:p w:rsidR="0077488A" w:rsidRPr="0077488A" w:rsidRDefault="0077488A" w:rsidP="007748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488A" w:rsidRPr="0077488A" w:rsidRDefault="0077488A" w:rsidP="00774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88A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77488A" w:rsidRPr="0077488A" w:rsidRDefault="0077488A" w:rsidP="00774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88A">
        <w:rPr>
          <w:rFonts w:ascii="Times New Roman" w:hAnsi="Times New Roman" w:cs="Times New Roman"/>
          <w:sz w:val="28"/>
          <w:szCs w:val="28"/>
        </w:rPr>
        <w:t>10 августа 2000 г.</w:t>
      </w:r>
    </w:p>
    <w:p w:rsidR="0077488A" w:rsidRPr="0077488A" w:rsidRDefault="0077488A" w:rsidP="00774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88A">
        <w:rPr>
          <w:rFonts w:ascii="Times New Roman" w:hAnsi="Times New Roman" w:cs="Times New Roman"/>
          <w:sz w:val="28"/>
          <w:szCs w:val="28"/>
        </w:rPr>
        <w:t>N 1486</w:t>
      </w:r>
    </w:p>
    <w:p w:rsidR="0077488A" w:rsidRPr="0077488A" w:rsidRDefault="0077488A" w:rsidP="007748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3CFB" w:rsidRPr="0077488A" w:rsidRDefault="00A23CFB">
      <w:pPr>
        <w:rPr>
          <w:rFonts w:ascii="Times New Roman" w:hAnsi="Times New Roman" w:cs="Times New Roman"/>
          <w:sz w:val="28"/>
          <w:szCs w:val="28"/>
        </w:rPr>
      </w:pPr>
    </w:p>
    <w:sectPr w:rsidR="00A23CFB" w:rsidRPr="0077488A" w:rsidSect="003331D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19"/>
    <w:rsid w:val="0077488A"/>
    <w:rsid w:val="00A23CFB"/>
    <w:rsid w:val="00F3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86438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3000.1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485014.100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82451.0" TargetMode="External"/><Relationship Id="rId10" Type="http://schemas.openxmlformats.org/officeDocument/2006/relationships/hyperlink" Target="garantF1://82719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08643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2016-04-26T10:13:00Z</dcterms:created>
  <dcterms:modified xsi:type="dcterms:W3CDTF">2016-04-26T10:21:00Z</dcterms:modified>
</cp:coreProperties>
</file>